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华文中宋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华文中宋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方正小标宋_GBK" w:hAnsi="华文中宋" w:eastAsia="方正小标宋_GBK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hAnsi="华文中宋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ascii="方正小标宋_GBK" w:hAnsi="??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华文中宋" w:eastAsia="方正小标宋_GBK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戏剧项目实施方案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根据《重庆市教育委员会关于印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发重庆市第七届大学生艺术展演活动实施方案的通知》（渝教体卫艺发〔2023〕11号）要求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制定大学生艺术展演活动戏曲项目实施方案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27" w:firstLineChars="196"/>
        <w:outlineLvl w:val="0"/>
        <w:rPr>
          <w:rFonts w:hint="default" w:ascii="Times New Roman" w:hAnsi="Times New Roman" w:eastAsia="方正黑体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、活动主题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厚植家国情怀，涵养进取品格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主题，展现当代大学生与时代同向，与祖国同行，胸怀家国，奋力筑梦的价值追求；展现当代大学生有理想、敢担当、能吃苦、肯奋斗的精神状态；展现当代大学生心灵美、形象美、行为美、语言美的崇高审美追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求和高尚人格修养。</w:t>
      </w:r>
    </w:p>
    <w:p>
      <w:pPr>
        <w:spacing w:line="600" w:lineRule="exact"/>
        <w:ind w:firstLine="627" w:firstLineChars="196"/>
        <w:outlineLvl w:val="0"/>
        <w:rPr>
          <w:rFonts w:hint="default" w:ascii="方正黑体_GBK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黑体_GBK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参赛对象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参赛对象为全校全日制在读专科生。</w:t>
      </w:r>
    </w:p>
    <w:p>
      <w:pPr>
        <w:spacing w:line="600" w:lineRule="exact"/>
        <w:ind w:firstLine="627" w:firstLineChars="196"/>
        <w:outlineLvl w:val="0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、表演形式和要求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（一）集体项目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1.戏剧含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戏曲、校园短剧、小品、歌舞剧、音乐剧等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2.演出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人数不超过12人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（含伴奏）；演出时间不超过12分钟。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（二）个人项目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自选一个戏曲片段表演，时间不超过8分钟。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136991435"/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）每个节目的参演者必须是同一学校的在读学生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个人项目每个学生只能报一个节目，且不得与集体项目兼报。</w:t>
      </w:r>
    </w:p>
    <w:bookmarkEnd w:id="0"/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）参赛节目适合舞台表演，自备道具设施并自行操作，不使用LED背景。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）作品不得含有任何违反国家相关法律法规的内容。</w:t>
      </w:r>
    </w:p>
    <w:p>
      <w:pPr>
        <w:spacing w:line="600" w:lineRule="exact"/>
        <w:ind w:firstLine="627" w:firstLineChars="196"/>
        <w:outlineLvl w:val="0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、活动安排</w:t>
      </w:r>
    </w:p>
    <w:p>
      <w:pPr>
        <w:spacing w:line="600" w:lineRule="exact"/>
        <w:ind w:firstLine="627" w:firstLineChars="196"/>
        <w:outlineLvl w:val="0"/>
        <w:rPr>
          <w:rFonts w:hint="eastAsia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报送参赛作品视频、报名表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至校团委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color w:val="000000"/>
          <w:spacing w:val="-4"/>
          <w:kern w:val="0"/>
          <w:sz w:val="32"/>
          <w:szCs w:val="32"/>
          <w:lang w:val="en-US" w:eastAsia="zh-CN" w:bidi="ar-SA"/>
        </w:rPr>
        <w:t>经统一评选后，择优推报参选全市比赛。</w:t>
      </w:r>
    </w:p>
    <w:p>
      <w:pPr>
        <w:spacing w:line="600" w:lineRule="exact"/>
        <w:ind w:firstLine="627" w:firstLineChars="196"/>
        <w:outlineLvl w:val="0"/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、报送要求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视频统一采用U盘报送。视频编码格式为H.264，码率不限，封装格式为MP4或MOV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（压缩带宽不低于10M，分辨率1920×1080），使用一个固定机位正面全景录制，声音和图像需同期录制，不得后期配音合成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每个节目视频以单独文件制作（不要多个文件合成）并以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组别—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名称—节目名称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命名，播放内容中不得出现所在学校名称、指导教师、展演学生姓名等信息。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每个参赛节目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需递交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节目视频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及报送表（附件1、2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）纸质件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电子件。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报送地址：体育馆207办公室；</w:t>
      </w:r>
    </w:p>
    <w:p>
      <w:pPr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联系人及联系方式：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857524816@qq.com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30" w:firstLineChars="196"/>
        <w:rPr>
          <w:rFonts w:hint="default" w:ascii="Times New Roman" w:hAnsi="Times New Roman" w:eastAsia="方正仿宋_GBK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1590" w:leftChars="300" w:hanging="960" w:hangingChars="3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附件：1.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第七届大学生艺术展演活动戏剧项目（个人）汇总表</w:t>
      </w:r>
    </w:p>
    <w:p>
      <w:pPr>
        <w:spacing w:line="600" w:lineRule="exact"/>
        <w:ind w:left="1756" w:leftChars="760" w:hanging="160" w:hangingChars="5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第七届大学生艺术展演活动戏剧项目（个人）报名表</w:t>
      </w:r>
    </w:p>
    <w:p>
      <w:pPr>
        <w:spacing w:line="600" w:lineRule="exact"/>
        <w:ind w:left="1756" w:leftChars="760" w:hanging="160" w:hangingChars="5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第七届大学生艺术展演活动戏剧项目（个人）演员信息表</w:t>
      </w:r>
    </w:p>
    <w:p>
      <w:pPr>
        <w:spacing w:line="600" w:lineRule="exact"/>
        <w:ind w:left="1597" w:leftChars="608" w:hanging="320" w:hangingChars="1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1597" w:leftChars="608" w:hanging="320" w:hangingChars="100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共青团重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庆工业职业技术学院委员会</w:t>
      </w:r>
    </w:p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27日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黑体_GBK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docGrid w:linePitch="600" w:charSpace="22922"/>
        </w:sectPr>
      </w:pPr>
    </w:p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Start w:id="1" w:name="_GoBack"/>
      <w:bookmarkEnd w:id="1"/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戏剧项目（个人）汇总表</w:t>
      </w: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名称（盖章）：                  联系人：                       联系电话：</w:t>
      </w:r>
    </w:p>
    <w:tbl>
      <w:tblPr>
        <w:tblStyle w:val="5"/>
        <w:tblW w:w="13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50"/>
        <w:gridCol w:w="1701"/>
        <w:gridCol w:w="850"/>
        <w:gridCol w:w="851"/>
        <w:gridCol w:w="1134"/>
        <w:gridCol w:w="2552"/>
        <w:gridCol w:w="850"/>
        <w:gridCol w:w="993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表演形式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演员人数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ind w:firstLine="280" w:firstLineChars="1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tabs>
                <w:tab w:val="left" w:pos="6345"/>
              </w:tabs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（集体不超过3人个人为1人）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widowControl/>
              <w:tabs>
                <w:tab w:val="left" w:pos="6345"/>
              </w:tabs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原创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  <w:tc>
          <w:tcPr>
            <w:tcW w:w="1886" w:type="dxa"/>
            <w:vMerge w:val="restart"/>
            <w:vAlign w:val="center"/>
          </w:tcPr>
          <w:p>
            <w:pPr>
              <w:widowControl/>
              <w:tabs>
                <w:tab w:val="left" w:pos="6345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00" w:lineRule="exact"/>
        <w:ind w:left="718" w:leftChars="228" w:hanging="240" w:hangingChars="100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注：1.“序号”栏中①为集体项目，②为个人项目。</w:t>
      </w:r>
    </w:p>
    <w:p>
      <w:pPr>
        <w:widowControl/>
        <w:spacing w:line="520" w:lineRule="exact"/>
        <w:ind w:firstLine="960" w:firstLineChars="400"/>
        <w:jc w:val="left"/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2.“表演形式”栏中填戏曲、校园短剧、小品、歌舞剧、音乐剧等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20" w:lineRule="exact"/>
        <w:ind w:firstLine="960" w:firstLineChars="40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3.此表于2023年10月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日前报送，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联系人及联系方式：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，857524816@qq.com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1280" w:firstLineChars="400"/>
        <w:jc w:val="left"/>
        <w:rPr>
          <w:rFonts w:hint="default" w:ascii="Times New Roman" w:hAnsi="Times New Roman" w:eastAsia="仿宋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701" w:bottom="1701" w:left="1474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戏剧项目（个人）报名表</w:t>
      </w: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tabs>
          <w:tab w:val="left" w:pos="6345"/>
        </w:tabs>
        <w:spacing w:line="4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名称（盖章）：        联系人：       联系电话：</w:t>
      </w:r>
    </w:p>
    <w:tbl>
      <w:tblPr>
        <w:tblStyle w:val="5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0"/>
        <w:gridCol w:w="1398"/>
        <w:gridCol w:w="1568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表演形式</w:t>
            </w:r>
          </w:p>
        </w:tc>
        <w:tc>
          <w:tcPr>
            <w:tcW w:w="2614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节目时间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tabs>
                <w:tab w:val="left" w:pos="940"/>
              </w:tabs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分   秒</w:t>
            </w: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演员人数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（男：人，女：人）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伴奏形式</w:t>
            </w:r>
          </w:p>
        </w:tc>
        <w:tc>
          <w:tcPr>
            <w:tcW w:w="261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是否原创节目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创编人员</w:t>
            </w:r>
          </w:p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vMerge w:val="restart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作词（编剧）：</w:t>
            </w:r>
          </w:p>
          <w:p>
            <w:pPr>
              <w:widowControl/>
              <w:spacing w:line="520" w:lineRule="exact"/>
              <w:ind w:firstLine="150" w:firstLineChars="5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指导教师姓名（集体项目不超过3人，个人项目为1人））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</w:tcPr>
          <w:p>
            <w:pPr>
              <w:widowControl/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作曲：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节目简介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widowControl/>
              <w:spacing w:line="520" w:lineRule="exact"/>
              <w:ind w:firstLine="60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4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注：1.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>表演形式按文件要求填写戏曲、校园短剧、小品、歌舞剧、音乐剧等。</w:t>
      </w:r>
    </w:p>
    <w:p>
      <w:pPr>
        <w:widowControl/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2.此表于2023年10月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报送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联系人及联系方式：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，857524816@qq.com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第七届大学生艺术展演活动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戏剧项目（个人）演员信息表</w:t>
      </w:r>
    </w:p>
    <w:p>
      <w:pPr>
        <w:snapToGrid w:val="0"/>
        <w:spacing w:line="240" w:lineRule="atLeast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tLeast"/>
        <w:ind w:firstLine="843" w:firstLineChars="300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名称（盖章）:       节目名称：</w:t>
      </w:r>
    </w:p>
    <w:p>
      <w:pPr>
        <w:snapToGrid w:val="0"/>
        <w:spacing w:line="240" w:lineRule="atLeast"/>
        <w:ind w:firstLine="843" w:firstLineChars="300"/>
        <w:jc w:val="left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联系人:                 联系电话:</w:t>
      </w:r>
    </w:p>
    <w:tbl>
      <w:tblPr>
        <w:tblStyle w:val="5"/>
        <w:tblW w:w="700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89"/>
        <w:gridCol w:w="1191"/>
        <w:gridCol w:w="645"/>
        <w:gridCol w:w="1440"/>
        <w:gridCol w:w="840"/>
        <w:gridCol w:w="1211"/>
        <w:gridCol w:w="108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院系、专业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单元格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不够可自行添加，每个节目单独填写。</w:t>
      </w:r>
    </w:p>
    <w:p>
      <w:pPr>
        <w:widowControl/>
        <w:spacing w:line="520" w:lineRule="exact"/>
        <w:ind w:firstLine="480" w:firstLineChars="200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2.此表于2023年10月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报送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，联系人及联系方式：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胡雨婷，19115608158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，857524816@qq.com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20" w:lineRule="exact"/>
        <w:ind w:firstLine="48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701" w:bottom="147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617390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6173909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61853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NDZmN2RlYzBhODc3NDIxNzUxZmEwOTE3NTM2ZmUifQ=="/>
  </w:docVars>
  <w:rsids>
    <w:rsidRoot w:val="6CD831A0"/>
    <w:rsid w:val="02EB3302"/>
    <w:rsid w:val="08D419AE"/>
    <w:rsid w:val="1A816F3A"/>
    <w:rsid w:val="310873D0"/>
    <w:rsid w:val="39E36D98"/>
    <w:rsid w:val="484021AD"/>
    <w:rsid w:val="538E286A"/>
    <w:rsid w:val="54440691"/>
    <w:rsid w:val="5C5A6E38"/>
    <w:rsid w:val="6CD831A0"/>
    <w:rsid w:val="6E050358"/>
    <w:rsid w:val="76D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2023-09-19T05:49:00Z</dcterms:created>
  <dc:creator>胡雨婷</dc:creator>
  <cp:lastModifiedBy>胡雨婷</cp:lastModifiedBy>
  <cp:lastPrinted>2023-09-20T10:46:00Z</cp:lastPrinted>
  <dcterms:modified xsi:type="dcterms:W3CDTF">2023-09-27T14:34:57Z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7A3146637489437DB8202B406599014D_13</vt:lpwstr>
  </property>
</Properties>
</file>